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0BBC" w14:textId="77777777" w:rsidR="00A82990" w:rsidRPr="00A82990" w:rsidRDefault="00A82990" w:rsidP="00A82990">
      <w:pPr>
        <w:autoSpaceDE w:val="0"/>
        <w:autoSpaceDN w:val="0"/>
        <w:adjustRightInd w:val="0"/>
        <w:jc w:val="left"/>
        <w:rPr>
          <w:rFonts w:ascii="ＭＳ 明朝" w:eastAsia="ＭＳ 明朝" w:cs="ＭＳ 明朝"/>
          <w:color w:val="000000"/>
          <w:kern w:val="0"/>
          <w:sz w:val="24"/>
          <w:szCs w:val="24"/>
        </w:rPr>
      </w:pPr>
    </w:p>
    <w:p w14:paraId="7D2C0BBD" w14:textId="0D792071" w:rsidR="00A82990" w:rsidRPr="00A11822" w:rsidRDefault="008E10D8" w:rsidP="0003399D">
      <w:pPr>
        <w:autoSpaceDE w:val="0"/>
        <w:autoSpaceDN w:val="0"/>
        <w:adjustRightInd w:val="0"/>
        <w:jc w:val="center"/>
        <w:rPr>
          <w:rFonts w:ascii="ＭＳ 明朝" w:eastAsia="ＭＳ 明朝" w:cs="ＭＳ 明朝"/>
          <w:kern w:val="0"/>
          <w:sz w:val="23"/>
          <w:szCs w:val="23"/>
        </w:rPr>
      </w:pPr>
      <w:r w:rsidRPr="008E10D8">
        <w:rPr>
          <w:rFonts w:ascii="ＭＳ 明朝" w:eastAsia="ＭＳ 明朝" w:cs="ＭＳ 明朝" w:hint="eastAsia"/>
          <w:color w:val="000000"/>
          <w:kern w:val="0"/>
          <w:sz w:val="22"/>
        </w:rPr>
        <w:t>独立行政法人</w:t>
      </w:r>
      <w:r w:rsidR="00A82990">
        <w:rPr>
          <w:rFonts w:ascii="ＭＳ 明朝" w:eastAsia="ＭＳ 明朝" w:cs="ＭＳ 明朝" w:hint="eastAsia"/>
          <w:color w:val="000000"/>
          <w:kern w:val="0"/>
          <w:sz w:val="23"/>
          <w:szCs w:val="23"/>
        </w:rPr>
        <w:t>国立病院機</w:t>
      </w:r>
      <w:r w:rsidR="00A82990" w:rsidRPr="00A11822">
        <w:rPr>
          <w:rFonts w:ascii="ＭＳ 明朝" w:eastAsia="ＭＳ 明朝" w:cs="ＭＳ 明朝" w:hint="eastAsia"/>
          <w:kern w:val="0"/>
          <w:sz w:val="23"/>
          <w:szCs w:val="23"/>
        </w:rPr>
        <w:t>構</w:t>
      </w:r>
      <w:r w:rsidR="005D3436" w:rsidRPr="00A11822">
        <w:rPr>
          <w:rFonts w:ascii="ＭＳ 明朝" w:eastAsia="ＭＳ 明朝" w:cs="ＭＳ 明朝" w:hint="eastAsia"/>
          <w:kern w:val="0"/>
          <w:sz w:val="23"/>
          <w:szCs w:val="23"/>
        </w:rPr>
        <w:t>兵庫中央</w:t>
      </w:r>
      <w:r w:rsidR="006568F4" w:rsidRPr="00A11822">
        <w:rPr>
          <w:rFonts w:ascii="ＭＳ 明朝" w:eastAsia="ＭＳ 明朝" w:cs="ＭＳ 明朝" w:hint="eastAsia"/>
          <w:kern w:val="0"/>
          <w:sz w:val="23"/>
          <w:szCs w:val="23"/>
        </w:rPr>
        <w:t>病院</w:t>
      </w:r>
      <w:r w:rsidR="0064182A" w:rsidRPr="00A11822">
        <w:rPr>
          <w:rFonts w:ascii="ＭＳ 明朝" w:eastAsia="ＭＳ 明朝" w:cs="ＭＳ 明朝" w:hint="eastAsia"/>
          <w:kern w:val="0"/>
          <w:sz w:val="23"/>
          <w:szCs w:val="23"/>
        </w:rPr>
        <w:t>における公的研究費</w:t>
      </w:r>
      <w:r w:rsidR="007B645A" w:rsidRPr="00A11822">
        <w:rPr>
          <w:rFonts w:ascii="ＭＳ 明朝" w:eastAsia="ＭＳ 明朝" w:cs="ＭＳ 明朝" w:hint="eastAsia"/>
          <w:kern w:val="0"/>
          <w:sz w:val="23"/>
          <w:szCs w:val="23"/>
        </w:rPr>
        <w:t>等</w:t>
      </w:r>
      <w:r w:rsidR="00DB350F" w:rsidRPr="00A11822">
        <w:rPr>
          <w:rFonts w:ascii="ＭＳ 明朝" w:eastAsia="ＭＳ 明朝" w:cs="ＭＳ 明朝" w:hint="eastAsia"/>
          <w:kern w:val="0"/>
          <w:sz w:val="23"/>
          <w:szCs w:val="23"/>
        </w:rPr>
        <w:t>の取扱い</w:t>
      </w:r>
      <w:r w:rsidR="00A82990" w:rsidRPr="00A11822">
        <w:rPr>
          <w:rFonts w:ascii="ＭＳ 明朝" w:eastAsia="ＭＳ 明朝" w:cs="ＭＳ 明朝" w:hint="eastAsia"/>
          <w:kern w:val="0"/>
          <w:sz w:val="23"/>
          <w:szCs w:val="23"/>
        </w:rPr>
        <w:t>関する行動規範</w:t>
      </w:r>
    </w:p>
    <w:p w14:paraId="7D2C0BBE" w14:textId="77777777" w:rsidR="005E0C7B" w:rsidRPr="00A11822" w:rsidRDefault="005E0C7B" w:rsidP="008E10D8">
      <w:pPr>
        <w:autoSpaceDE w:val="0"/>
        <w:autoSpaceDN w:val="0"/>
        <w:adjustRightInd w:val="0"/>
        <w:ind w:firstLineChars="3100" w:firstLine="6510"/>
        <w:jc w:val="left"/>
        <w:rPr>
          <w:rFonts w:ascii="ＭＳ 明朝" w:eastAsia="ＭＳ 明朝" w:hAnsi="Times New Roman" w:cs="ＭＳ 明朝"/>
          <w:kern w:val="0"/>
          <w:szCs w:val="21"/>
        </w:rPr>
      </w:pPr>
    </w:p>
    <w:p w14:paraId="7D2C0BBF" w14:textId="7C6D1052" w:rsidR="00A82990" w:rsidRPr="00A11822" w:rsidRDefault="005D3436" w:rsidP="005D3436">
      <w:pPr>
        <w:autoSpaceDE w:val="0"/>
        <w:autoSpaceDN w:val="0"/>
        <w:adjustRightInd w:val="0"/>
        <w:ind w:firstLineChars="3200" w:firstLine="6720"/>
        <w:jc w:val="left"/>
        <w:rPr>
          <w:rFonts w:ascii="ＭＳ 明朝" w:eastAsia="ＭＳ 明朝" w:hAnsi="Times New Roman" w:cs="ＭＳ 明朝"/>
          <w:kern w:val="0"/>
          <w:szCs w:val="21"/>
        </w:rPr>
      </w:pPr>
      <w:r w:rsidRPr="00A11822">
        <w:rPr>
          <w:rFonts w:ascii="Times New Roman" w:eastAsia="ＭＳ 明朝" w:hAnsi="Times New Roman" w:cs="Times New Roman" w:hint="eastAsia"/>
          <w:kern w:val="0"/>
          <w:szCs w:val="21"/>
        </w:rPr>
        <w:t>令和</w:t>
      </w:r>
      <w:r w:rsidRPr="00A11822">
        <w:rPr>
          <w:rFonts w:ascii="ＭＳ 明朝" w:eastAsia="ＭＳ 明朝" w:hAnsi="Times New Roman" w:cs="ＭＳ 明朝" w:hint="eastAsia"/>
          <w:kern w:val="0"/>
          <w:szCs w:val="21"/>
        </w:rPr>
        <w:t>４</w:t>
      </w:r>
      <w:r w:rsidR="00631BB5" w:rsidRPr="00A11822">
        <w:rPr>
          <w:rFonts w:ascii="ＭＳ 明朝" w:eastAsia="ＭＳ 明朝" w:hAnsi="Times New Roman" w:cs="ＭＳ 明朝" w:hint="eastAsia"/>
          <w:kern w:val="0"/>
          <w:szCs w:val="21"/>
        </w:rPr>
        <w:t>月</w:t>
      </w:r>
      <w:r w:rsidR="00A11822" w:rsidRPr="00A11822">
        <w:rPr>
          <w:rFonts w:ascii="ＭＳ 明朝" w:eastAsia="ＭＳ 明朝" w:hAnsi="Times New Roman" w:cs="ＭＳ 明朝" w:hint="eastAsia"/>
          <w:kern w:val="0"/>
          <w:szCs w:val="21"/>
        </w:rPr>
        <w:t>２</w:t>
      </w:r>
      <w:r w:rsidR="00A82990" w:rsidRPr="00A11822">
        <w:rPr>
          <w:rFonts w:ascii="ＭＳ 明朝" w:eastAsia="ＭＳ 明朝" w:hAnsi="Times New Roman" w:cs="ＭＳ 明朝" w:hint="eastAsia"/>
          <w:kern w:val="0"/>
          <w:szCs w:val="21"/>
        </w:rPr>
        <w:t>月</w:t>
      </w:r>
      <w:r w:rsidR="00A11822" w:rsidRPr="00A11822">
        <w:rPr>
          <w:rFonts w:ascii="ＭＳ 明朝" w:eastAsia="ＭＳ 明朝" w:hAnsi="Times New Roman" w:cs="ＭＳ 明朝" w:hint="eastAsia"/>
          <w:kern w:val="0"/>
          <w:szCs w:val="21"/>
        </w:rPr>
        <w:t>１</w:t>
      </w:r>
      <w:r w:rsidR="00A82990" w:rsidRPr="00A11822">
        <w:rPr>
          <w:rFonts w:ascii="ＭＳ 明朝" w:eastAsia="ＭＳ 明朝" w:hAnsi="Times New Roman" w:cs="ＭＳ 明朝" w:hint="eastAsia"/>
          <w:kern w:val="0"/>
          <w:szCs w:val="21"/>
        </w:rPr>
        <w:t>日</w:t>
      </w:r>
      <w:r w:rsidR="00A82990" w:rsidRPr="00A11822">
        <w:rPr>
          <w:rFonts w:ascii="ＭＳ 明朝" w:eastAsia="ＭＳ 明朝" w:hAnsi="Times New Roman" w:cs="ＭＳ 明朝"/>
          <w:kern w:val="0"/>
          <w:szCs w:val="21"/>
        </w:rPr>
        <w:t xml:space="preserve"> </w:t>
      </w:r>
      <w:r w:rsidR="004F1E3F" w:rsidRPr="00A11822">
        <w:rPr>
          <w:rFonts w:ascii="ＭＳ 明朝" w:eastAsia="ＭＳ 明朝" w:hAnsi="Times New Roman" w:cs="ＭＳ 明朝" w:hint="eastAsia"/>
          <w:kern w:val="0"/>
          <w:szCs w:val="21"/>
        </w:rPr>
        <w:t>制定</w:t>
      </w:r>
      <w:r w:rsidR="00A82990" w:rsidRPr="00A11822">
        <w:rPr>
          <w:rFonts w:ascii="ＭＳ 明朝" w:eastAsia="ＭＳ 明朝" w:hAnsi="Times New Roman" w:cs="ＭＳ 明朝"/>
          <w:kern w:val="0"/>
          <w:szCs w:val="21"/>
        </w:rPr>
        <w:t xml:space="preserve"> </w:t>
      </w:r>
    </w:p>
    <w:p w14:paraId="7D2C0BC0" w14:textId="77777777" w:rsidR="00A82990" w:rsidRPr="00A11822" w:rsidRDefault="00A82990" w:rsidP="00A82990">
      <w:pPr>
        <w:autoSpaceDE w:val="0"/>
        <w:autoSpaceDN w:val="0"/>
        <w:adjustRightInd w:val="0"/>
        <w:jc w:val="left"/>
        <w:rPr>
          <w:rFonts w:ascii="ＭＳ 明朝" w:eastAsia="ＭＳ 明朝" w:hAnsi="Times New Roman" w:cs="ＭＳ 明朝"/>
          <w:kern w:val="0"/>
          <w:szCs w:val="21"/>
        </w:rPr>
      </w:pPr>
    </w:p>
    <w:p w14:paraId="7D2C0BC1" w14:textId="77777777" w:rsidR="00A82990" w:rsidRPr="00A11822" w:rsidRDefault="00A82990" w:rsidP="00515B33">
      <w:pPr>
        <w:autoSpaceDE w:val="0"/>
        <w:autoSpaceDN w:val="0"/>
        <w:adjustRightInd w:val="0"/>
        <w:ind w:firstLineChars="100" w:firstLine="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国立病院機構</w:t>
      </w:r>
      <w:r w:rsidR="00E60296" w:rsidRPr="00A11822">
        <w:rPr>
          <w:rFonts w:ascii="ＭＳ 明朝" w:eastAsia="ＭＳ 明朝" w:hAnsi="Times New Roman" w:cs="ＭＳ 明朝" w:hint="eastAsia"/>
          <w:kern w:val="0"/>
          <w:szCs w:val="21"/>
        </w:rPr>
        <w:t>における</w:t>
      </w:r>
      <w:r w:rsidRPr="00A11822">
        <w:rPr>
          <w:rFonts w:ascii="ＭＳ 明朝" w:eastAsia="ＭＳ 明朝" w:hAnsi="Times New Roman" w:cs="ＭＳ 明朝" w:hint="eastAsia"/>
          <w:kern w:val="0"/>
          <w:szCs w:val="21"/>
        </w:rPr>
        <w:t>研究</w:t>
      </w:r>
      <w:r w:rsidR="00E60296" w:rsidRPr="00A11822">
        <w:rPr>
          <w:rFonts w:ascii="ＭＳ 明朝" w:eastAsia="ＭＳ 明朝" w:hAnsi="Times New Roman" w:cs="ＭＳ 明朝" w:hint="eastAsia"/>
          <w:kern w:val="0"/>
          <w:szCs w:val="21"/>
        </w:rPr>
        <w:t>活動</w:t>
      </w:r>
      <w:r w:rsidR="006E3F27" w:rsidRPr="00A11822">
        <w:rPr>
          <w:rFonts w:ascii="ＭＳ 明朝" w:eastAsia="ＭＳ 明朝" w:hAnsi="Times New Roman" w:cs="ＭＳ 明朝" w:hint="eastAsia"/>
          <w:kern w:val="0"/>
          <w:szCs w:val="21"/>
        </w:rPr>
        <w:t>、とり分け</w:t>
      </w:r>
      <w:r w:rsidR="0064182A" w:rsidRPr="00A11822">
        <w:rPr>
          <w:rFonts w:ascii="ＭＳ 明朝" w:eastAsia="ＭＳ 明朝" w:hAnsi="Times New Roman" w:cs="ＭＳ 明朝" w:hint="eastAsia"/>
          <w:kern w:val="0"/>
          <w:szCs w:val="21"/>
        </w:rPr>
        <w:t>公的研究費</w:t>
      </w:r>
      <w:r w:rsidR="00540595" w:rsidRPr="00A11822">
        <w:rPr>
          <w:rFonts w:ascii="ＭＳ 明朝" w:eastAsia="ＭＳ 明朝" w:hAnsi="Times New Roman" w:cs="ＭＳ 明朝" w:hint="eastAsia"/>
          <w:kern w:val="0"/>
          <w:szCs w:val="21"/>
        </w:rPr>
        <w:t>等</w:t>
      </w:r>
      <w:r w:rsidR="0064182A" w:rsidRPr="00A11822">
        <w:rPr>
          <w:rFonts w:ascii="ＭＳ 明朝" w:eastAsia="ＭＳ 明朝" w:hAnsi="Times New Roman" w:cs="ＭＳ 明朝" w:hint="eastAsia"/>
          <w:kern w:val="0"/>
          <w:szCs w:val="21"/>
        </w:rPr>
        <w:t>（注）</w:t>
      </w:r>
      <w:r w:rsidRPr="00A11822">
        <w:rPr>
          <w:rFonts w:ascii="ＭＳ 明朝" w:eastAsia="ＭＳ 明朝" w:hAnsi="Times New Roman" w:cs="ＭＳ 明朝" w:hint="eastAsia"/>
          <w:kern w:val="0"/>
          <w:szCs w:val="21"/>
        </w:rPr>
        <w:t>は、</w:t>
      </w:r>
      <w:r w:rsidR="006E3F27" w:rsidRPr="00A11822">
        <w:rPr>
          <w:rFonts w:ascii="ＭＳ 明朝" w:eastAsia="ＭＳ 明朝" w:hAnsi="Times New Roman" w:cs="ＭＳ 明朝" w:hint="eastAsia"/>
          <w:kern w:val="0"/>
          <w:szCs w:val="21"/>
        </w:rPr>
        <w:t>国民の</w:t>
      </w:r>
      <w:r w:rsidRPr="00A11822">
        <w:rPr>
          <w:rFonts w:ascii="ＭＳ 明朝" w:eastAsia="ＭＳ 明朝" w:hAnsi="Times New Roman" w:cs="ＭＳ 明朝" w:hint="eastAsia"/>
          <w:kern w:val="0"/>
          <w:szCs w:val="21"/>
        </w:rPr>
        <w:t>信頼と負託</w:t>
      </w:r>
      <w:r w:rsidR="006E3F27" w:rsidRPr="00A11822">
        <w:rPr>
          <w:rFonts w:ascii="ＭＳ 明朝" w:eastAsia="ＭＳ 明朝" w:hAnsi="Times New Roman" w:cs="ＭＳ 明朝" w:hint="eastAsia"/>
          <w:kern w:val="0"/>
          <w:szCs w:val="21"/>
        </w:rPr>
        <w:t>によって支えられているものであり、その不正使用はこれを</w:t>
      </w:r>
      <w:r w:rsidRPr="00A11822">
        <w:rPr>
          <w:rFonts w:ascii="ＭＳ 明朝" w:eastAsia="ＭＳ 明朝" w:hAnsi="Times New Roman" w:cs="ＭＳ 明朝" w:hint="eastAsia"/>
          <w:kern w:val="0"/>
          <w:szCs w:val="21"/>
        </w:rPr>
        <w:t>大きく損なうもので</w:t>
      </w:r>
      <w:r w:rsidR="006E3F27" w:rsidRPr="00A11822">
        <w:rPr>
          <w:rFonts w:ascii="ＭＳ 明朝" w:eastAsia="ＭＳ 明朝" w:hAnsi="Times New Roman" w:cs="ＭＳ 明朝" w:hint="eastAsia"/>
          <w:kern w:val="0"/>
          <w:szCs w:val="21"/>
        </w:rPr>
        <w:t>あって</w:t>
      </w:r>
      <w:r w:rsidRPr="00A11822">
        <w:rPr>
          <w:rFonts w:ascii="ＭＳ 明朝" w:eastAsia="ＭＳ 明朝" w:hAnsi="Times New Roman" w:cs="ＭＳ 明朝" w:hint="eastAsia"/>
          <w:kern w:val="0"/>
          <w:szCs w:val="21"/>
        </w:rPr>
        <w:t>、それを起こした研究者が所属する</w:t>
      </w:r>
      <w:r w:rsidR="00834F14" w:rsidRPr="00A11822">
        <w:rPr>
          <w:rFonts w:ascii="ＭＳ 明朝" w:eastAsia="ＭＳ 明朝" w:hAnsi="Times New Roman" w:cs="ＭＳ 明朝" w:hint="eastAsia"/>
          <w:kern w:val="0"/>
          <w:szCs w:val="21"/>
        </w:rPr>
        <w:t>研究機関</w:t>
      </w:r>
      <w:r w:rsidRPr="00A11822">
        <w:rPr>
          <w:rFonts w:ascii="ＭＳ 明朝" w:eastAsia="ＭＳ 明朝" w:hAnsi="Times New Roman" w:cs="ＭＳ 明朝" w:hint="eastAsia"/>
          <w:kern w:val="0"/>
          <w:szCs w:val="21"/>
        </w:rPr>
        <w:t>ばかりではなく</w:t>
      </w:r>
      <w:bookmarkStart w:id="0" w:name="_GoBack"/>
      <w:bookmarkEnd w:id="0"/>
      <w:r w:rsidRPr="00A11822">
        <w:rPr>
          <w:rFonts w:ascii="ＭＳ 明朝" w:eastAsia="ＭＳ 明朝" w:hAnsi="Times New Roman" w:cs="ＭＳ 明朝" w:hint="eastAsia"/>
          <w:kern w:val="0"/>
          <w:szCs w:val="21"/>
        </w:rPr>
        <w:t>、我が国の科学技術振興体制を根底から揺るが</w:t>
      </w:r>
      <w:r w:rsidR="006E3F27" w:rsidRPr="00A11822">
        <w:rPr>
          <w:rFonts w:ascii="ＭＳ 明朝" w:eastAsia="ＭＳ 明朝" w:hAnsi="Times New Roman" w:cs="ＭＳ 明朝" w:hint="eastAsia"/>
          <w:kern w:val="0"/>
          <w:szCs w:val="21"/>
        </w:rPr>
        <w:t>しかねないもの</w:t>
      </w:r>
      <w:r w:rsidRPr="00A11822">
        <w:rPr>
          <w:rFonts w:ascii="ＭＳ 明朝" w:eastAsia="ＭＳ 明朝" w:hAnsi="Times New Roman" w:cs="ＭＳ 明朝" w:hint="eastAsia"/>
          <w:kern w:val="0"/>
          <w:szCs w:val="21"/>
        </w:rPr>
        <w:t>で</w:t>
      </w:r>
      <w:r w:rsidR="00834F14" w:rsidRPr="00A11822">
        <w:rPr>
          <w:rFonts w:ascii="ＭＳ 明朝" w:eastAsia="ＭＳ 明朝" w:hAnsi="Times New Roman" w:cs="ＭＳ 明朝" w:hint="eastAsia"/>
          <w:kern w:val="0"/>
          <w:szCs w:val="21"/>
        </w:rPr>
        <w:t>す</w:t>
      </w:r>
      <w:r w:rsidRPr="00A11822">
        <w:rPr>
          <w:rFonts w:ascii="ＭＳ 明朝" w:eastAsia="ＭＳ 明朝" w:hAnsi="Times New Roman" w:cs="ＭＳ 明朝" w:hint="eastAsia"/>
          <w:kern w:val="0"/>
          <w:szCs w:val="21"/>
        </w:rPr>
        <w:t>。</w:t>
      </w:r>
      <w:r w:rsidRPr="00A11822">
        <w:rPr>
          <w:rFonts w:ascii="ＭＳ 明朝" w:eastAsia="ＭＳ 明朝" w:hAnsi="Times New Roman" w:cs="ＭＳ 明朝"/>
          <w:kern w:val="0"/>
          <w:szCs w:val="21"/>
        </w:rPr>
        <w:t xml:space="preserve"> </w:t>
      </w:r>
    </w:p>
    <w:p w14:paraId="7D2C0BC2" w14:textId="3000838E" w:rsidR="00A82990" w:rsidRPr="00A11822" w:rsidRDefault="00A82990" w:rsidP="00515B33">
      <w:pPr>
        <w:autoSpaceDE w:val="0"/>
        <w:autoSpaceDN w:val="0"/>
        <w:adjustRightInd w:val="0"/>
        <w:ind w:firstLineChars="100" w:firstLine="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このことを踏まえ、</w:t>
      </w:r>
      <w:r w:rsidR="005D3436" w:rsidRPr="00A11822">
        <w:rPr>
          <w:rFonts w:ascii="ＭＳ 明朝" w:eastAsia="ＭＳ 明朝" w:hAnsi="Times New Roman" w:cs="ＭＳ 明朝" w:hint="eastAsia"/>
          <w:kern w:val="0"/>
          <w:szCs w:val="21"/>
        </w:rPr>
        <w:t>兵庫中央</w:t>
      </w:r>
      <w:r w:rsidR="00834F14" w:rsidRPr="00A11822">
        <w:rPr>
          <w:rFonts w:ascii="ＭＳ 明朝" w:eastAsia="ＭＳ 明朝" w:hAnsi="Times New Roman" w:cs="ＭＳ 明朝" w:hint="eastAsia"/>
          <w:kern w:val="0"/>
          <w:szCs w:val="21"/>
        </w:rPr>
        <w:t>病院</w:t>
      </w:r>
      <w:r w:rsidRPr="00A11822">
        <w:rPr>
          <w:rFonts w:ascii="ＭＳ 明朝" w:eastAsia="ＭＳ 明朝" w:hAnsi="Times New Roman" w:cs="ＭＳ 明朝" w:hint="eastAsia"/>
          <w:kern w:val="0"/>
          <w:szCs w:val="21"/>
        </w:rPr>
        <w:t>は、公的性格を有する</w:t>
      </w:r>
      <w:r w:rsidR="00E60296" w:rsidRPr="00A11822">
        <w:rPr>
          <w:rFonts w:ascii="ＭＳ 明朝" w:eastAsia="ＭＳ 明朝" w:hAnsi="Times New Roman" w:cs="ＭＳ 明朝" w:hint="eastAsia"/>
          <w:kern w:val="0"/>
          <w:szCs w:val="21"/>
        </w:rPr>
        <w:t>臨床</w:t>
      </w:r>
      <w:r w:rsidRPr="00A11822">
        <w:rPr>
          <w:rFonts w:ascii="ＭＳ 明朝" w:eastAsia="ＭＳ 明朝" w:hAnsi="Times New Roman" w:cs="ＭＳ 明朝" w:hint="eastAsia"/>
          <w:kern w:val="0"/>
          <w:szCs w:val="21"/>
        </w:rPr>
        <w:t>研究の信頼性と公正性を担保し、</w:t>
      </w:r>
      <w:r w:rsidR="008E10D8" w:rsidRPr="00A11822">
        <w:rPr>
          <w:rFonts w:ascii="ＭＳ 明朝" w:eastAsia="ＭＳ 明朝" w:hAnsi="Times New Roman" w:cs="ＭＳ 明朝" w:hint="eastAsia"/>
          <w:kern w:val="0"/>
          <w:szCs w:val="21"/>
        </w:rPr>
        <w:t>国立病院</w:t>
      </w:r>
      <w:r w:rsidRPr="00A11822">
        <w:rPr>
          <w:rFonts w:ascii="ＭＳ 明朝" w:eastAsia="ＭＳ 明朝" w:hAnsi="Times New Roman" w:cs="ＭＳ 明朝" w:hint="eastAsia"/>
          <w:kern w:val="0"/>
          <w:szCs w:val="21"/>
        </w:rPr>
        <w:t>機構の</w:t>
      </w:r>
      <w:r w:rsidR="00E60296" w:rsidRPr="00A11822">
        <w:rPr>
          <w:rFonts w:ascii="ＭＳ 明朝" w:eastAsia="ＭＳ 明朝" w:hAnsi="Times New Roman" w:cs="ＭＳ 明朝" w:hint="eastAsia"/>
          <w:kern w:val="0"/>
          <w:szCs w:val="21"/>
        </w:rPr>
        <w:t>研究活動に対する国民の信頼を確保するため、研究活動</w:t>
      </w:r>
      <w:r w:rsidRPr="00A11822">
        <w:rPr>
          <w:rFonts w:ascii="ＭＳ 明朝" w:eastAsia="ＭＳ 明朝" w:hAnsi="Times New Roman" w:cs="ＭＳ 明朝" w:hint="eastAsia"/>
          <w:kern w:val="0"/>
          <w:szCs w:val="21"/>
        </w:rPr>
        <w:t>を遂行する上での行動</w:t>
      </w:r>
      <w:r w:rsidR="00540595" w:rsidRPr="00A11822">
        <w:rPr>
          <w:rFonts w:ascii="ＭＳ 明朝" w:eastAsia="ＭＳ 明朝" w:hAnsi="Times New Roman" w:cs="ＭＳ 明朝" w:hint="eastAsia"/>
          <w:kern w:val="0"/>
          <w:szCs w:val="21"/>
        </w:rPr>
        <w:t>（態度）</w:t>
      </w:r>
      <w:r w:rsidRPr="00A11822">
        <w:rPr>
          <w:rFonts w:ascii="ＭＳ 明朝" w:eastAsia="ＭＳ 明朝" w:hAnsi="Times New Roman" w:cs="ＭＳ 明朝" w:hint="eastAsia"/>
          <w:kern w:val="0"/>
          <w:szCs w:val="21"/>
        </w:rPr>
        <w:t>の基準を行動規範として次のとおり定め</w:t>
      </w:r>
      <w:r w:rsidR="00834F14" w:rsidRPr="00A11822">
        <w:rPr>
          <w:rFonts w:ascii="ＭＳ 明朝" w:eastAsia="ＭＳ 明朝" w:hAnsi="Times New Roman" w:cs="ＭＳ 明朝" w:hint="eastAsia"/>
          <w:kern w:val="0"/>
          <w:szCs w:val="21"/>
        </w:rPr>
        <w:t>ます</w:t>
      </w:r>
      <w:r w:rsidRPr="00A11822">
        <w:rPr>
          <w:rFonts w:ascii="ＭＳ 明朝" w:eastAsia="ＭＳ 明朝" w:hAnsi="Times New Roman" w:cs="ＭＳ 明朝" w:hint="eastAsia"/>
          <w:kern w:val="0"/>
          <w:szCs w:val="21"/>
        </w:rPr>
        <w:t>。</w:t>
      </w:r>
      <w:r w:rsidRPr="00A11822">
        <w:rPr>
          <w:rFonts w:ascii="ＭＳ 明朝" w:eastAsia="ＭＳ 明朝" w:hAnsi="Times New Roman" w:cs="ＭＳ 明朝"/>
          <w:kern w:val="0"/>
          <w:szCs w:val="21"/>
        </w:rPr>
        <w:t xml:space="preserve"> </w:t>
      </w:r>
    </w:p>
    <w:p w14:paraId="7D2C0BC3" w14:textId="44470AB7" w:rsidR="00A82990" w:rsidRPr="00A11822" w:rsidRDefault="005D3436" w:rsidP="00515B33">
      <w:pPr>
        <w:autoSpaceDE w:val="0"/>
        <w:autoSpaceDN w:val="0"/>
        <w:adjustRightInd w:val="0"/>
        <w:ind w:firstLineChars="100" w:firstLine="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兵庫中央</w:t>
      </w:r>
      <w:r w:rsidR="00834F14" w:rsidRPr="00A11822">
        <w:rPr>
          <w:rFonts w:ascii="ＭＳ 明朝" w:eastAsia="ＭＳ 明朝" w:hAnsi="Times New Roman" w:cs="ＭＳ 明朝" w:hint="eastAsia"/>
          <w:kern w:val="0"/>
          <w:szCs w:val="21"/>
        </w:rPr>
        <w:t>病院</w:t>
      </w:r>
      <w:r w:rsidR="00A82990" w:rsidRPr="00A11822">
        <w:rPr>
          <w:rFonts w:ascii="ＭＳ 明朝" w:eastAsia="ＭＳ 明朝" w:hAnsi="Times New Roman" w:cs="ＭＳ 明朝" w:hint="eastAsia"/>
          <w:kern w:val="0"/>
          <w:szCs w:val="21"/>
        </w:rPr>
        <w:t>の研究者及び</w:t>
      </w:r>
      <w:r w:rsidR="008E10D8" w:rsidRPr="00A11822">
        <w:rPr>
          <w:rFonts w:ascii="ＭＳ 明朝" w:eastAsia="ＭＳ 明朝" w:hAnsi="Times New Roman" w:cs="ＭＳ 明朝" w:hint="eastAsia"/>
          <w:kern w:val="0"/>
          <w:szCs w:val="21"/>
        </w:rPr>
        <w:t>公的研究費</w:t>
      </w:r>
      <w:r w:rsidR="00540595" w:rsidRPr="00A11822">
        <w:rPr>
          <w:rFonts w:ascii="ＭＳ 明朝" w:eastAsia="ＭＳ 明朝" w:hAnsi="Times New Roman" w:cs="ＭＳ 明朝" w:hint="eastAsia"/>
          <w:kern w:val="0"/>
          <w:szCs w:val="21"/>
        </w:rPr>
        <w:t>等</w:t>
      </w:r>
      <w:r w:rsidR="008E10D8" w:rsidRPr="00A11822">
        <w:rPr>
          <w:rFonts w:ascii="ＭＳ 明朝" w:eastAsia="ＭＳ 明朝" w:hAnsi="Times New Roman" w:cs="ＭＳ 明朝" w:hint="eastAsia"/>
          <w:kern w:val="0"/>
          <w:szCs w:val="21"/>
        </w:rPr>
        <w:t>の運営・管理に関わる全ての職員</w:t>
      </w:r>
      <w:r w:rsidR="00A82990" w:rsidRPr="00A11822">
        <w:rPr>
          <w:rFonts w:ascii="ＭＳ 明朝" w:eastAsia="ＭＳ 明朝" w:hAnsi="Times New Roman" w:cs="ＭＳ 明朝" w:hint="eastAsia"/>
          <w:kern w:val="0"/>
          <w:szCs w:val="21"/>
        </w:rPr>
        <w:t>（以下「研究者等」という。）は、</w:t>
      </w:r>
      <w:r w:rsidR="00834F14" w:rsidRPr="00A11822">
        <w:rPr>
          <w:rFonts w:ascii="ＭＳ 明朝" w:eastAsia="ＭＳ 明朝" w:hAnsi="Times New Roman" w:cs="ＭＳ 明朝" w:hint="eastAsia"/>
          <w:kern w:val="0"/>
          <w:szCs w:val="21"/>
        </w:rPr>
        <w:t>以下の事項を</w:t>
      </w:r>
      <w:r w:rsidR="00A82990" w:rsidRPr="00A11822">
        <w:rPr>
          <w:rFonts w:ascii="ＭＳ 明朝" w:eastAsia="ＭＳ 明朝" w:hAnsi="Times New Roman" w:cs="ＭＳ 明朝" w:hint="eastAsia"/>
          <w:kern w:val="0"/>
          <w:szCs w:val="21"/>
        </w:rPr>
        <w:t>誠実に実行しなければ</w:t>
      </w:r>
      <w:r w:rsidR="00834F14" w:rsidRPr="00A11822">
        <w:rPr>
          <w:rFonts w:ascii="ＭＳ 明朝" w:eastAsia="ＭＳ 明朝" w:hAnsi="Times New Roman" w:cs="ＭＳ 明朝" w:hint="eastAsia"/>
          <w:kern w:val="0"/>
          <w:szCs w:val="21"/>
        </w:rPr>
        <w:t>なりません</w:t>
      </w:r>
      <w:r w:rsidR="00A82990" w:rsidRPr="00A11822">
        <w:rPr>
          <w:rFonts w:ascii="ＭＳ 明朝" w:eastAsia="ＭＳ 明朝" w:hAnsi="Times New Roman" w:cs="ＭＳ 明朝" w:hint="eastAsia"/>
          <w:kern w:val="0"/>
          <w:szCs w:val="21"/>
        </w:rPr>
        <w:t>。</w:t>
      </w:r>
      <w:r w:rsidR="00A82990" w:rsidRPr="00A11822">
        <w:rPr>
          <w:rFonts w:ascii="ＭＳ 明朝" w:eastAsia="ＭＳ 明朝" w:hAnsi="Times New Roman" w:cs="ＭＳ 明朝"/>
          <w:kern w:val="0"/>
          <w:szCs w:val="21"/>
        </w:rPr>
        <w:t xml:space="preserve"> </w:t>
      </w:r>
    </w:p>
    <w:p w14:paraId="7D2C0BC4" w14:textId="77777777" w:rsidR="0064182A" w:rsidRPr="00A11822" w:rsidRDefault="0064182A" w:rsidP="00515B33">
      <w:pPr>
        <w:autoSpaceDE w:val="0"/>
        <w:autoSpaceDN w:val="0"/>
        <w:adjustRightInd w:val="0"/>
        <w:ind w:firstLineChars="100" w:firstLine="210"/>
        <w:jc w:val="left"/>
        <w:rPr>
          <w:rFonts w:ascii="ＭＳ 明朝" w:eastAsia="ＭＳ 明朝" w:hAnsi="Times New Roman" w:cs="ＭＳ 明朝"/>
          <w:kern w:val="0"/>
          <w:szCs w:val="21"/>
        </w:rPr>
      </w:pPr>
    </w:p>
    <w:p w14:paraId="7D2C0BC5" w14:textId="76B7A9ED" w:rsidR="00A82990" w:rsidRPr="00A11822" w:rsidRDefault="00A82990" w:rsidP="00515B33">
      <w:pPr>
        <w:autoSpaceDE w:val="0"/>
        <w:autoSpaceDN w:val="0"/>
        <w:adjustRightInd w:val="0"/>
        <w:ind w:leftChars="100" w:left="420" w:hangingChars="100" w:hanging="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１．研究者等は、公的研究費</w:t>
      </w:r>
      <w:r w:rsidR="00540595" w:rsidRPr="00A11822">
        <w:rPr>
          <w:rFonts w:ascii="ＭＳ 明朝" w:eastAsia="ＭＳ 明朝" w:hAnsi="Times New Roman" w:cs="ＭＳ 明朝" w:hint="eastAsia"/>
          <w:kern w:val="0"/>
          <w:szCs w:val="21"/>
        </w:rPr>
        <w:t>等</w:t>
      </w:r>
      <w:r w:rsidRPr="00A11822">
        <w:rPr>
          <w:rFonts w:ascii="ＭＳ 明朝" w:eastAsia="ＭＳ 明朝" w:hAnsi="Times New Roman" w:cs="ＭＳ 明朝" w:hint="eastAsia"/>
          <w:kern w:val="0"/>
          <w:szCs w:val="21"/>
        </w:rPr>
        <w:t>が</w:t>
      </w:r>
      <w:r w:rsidR="005D3436" w:rsidRPr="00A11822">
        <w:rPr>
          <w:rFonts w:ascii="ＭＳ 明朝" w:eastAsia="ＭＳ 明朝" w:hAnsi="Times New Roman" w:cs="ＭＳ 明朝" w:hint="eastAsia"/>
          <w:kern w:val="0"/>
          <w:szCs w:val="21"/>
        </w:rPr>
        <w:t>兵庫中央</w:t>
      </w:r>
      <w:r w:rsidR="00834F14" w:rsidRPr="00A11822">
        <w:rPr>
          <w:rFonts w:ascii="ＭＳ 明朝" w:eastAsia="ＭＳ 明朝" w:hAnsi="Times New Roman" w:cs="ＭＳ 明朝" w:hint="eastAsia"/>
          <w:kern w:val="0"/>
          <w:szCs w:val="21"/>
        </w:rPr>
        <w:t>病院</w:t>
      </w:r>
      <w:r w:rsidRPr="00A11822">
        <w:rPr>
          <w:rFonts w:ascii="ＭＳ 明朝" w:eastAsia="ＭＳ 明朝" w:hAnsi="Times New Roman" w:cs="ＭＳ 明朝" w:hint="eastAsia"/>
          <w:kern w:val="0"/>
          <w:szCs w:val="21"/>
        </w:rPr>
        <w:t>の管理する公的な資金であることを認識し、公正かつ効率的に使用しなければならない。</w:t>
      </w:r>
      <w:r w:rsidRPr="00A11822">
        <w:rPr>
          <w:rFonts w:ascii="ＭＳ 明朝" w:eastAsia="ＭＳ 明朝" w:hAnsi="Times New Roman" w:cs="ＭＳ 明朝"/>
          <w:kern w:val="0"/>
          <w:szCs w:val="21"/>
        </w:rPr>
        <w:t xml:space="preserve"> </w:t>
      </w:r>
    </w:p>
    <w:p w14:paraId="7D2C0BC6" w14:textId="77777777" w:rsidR="00A82990" w:rsidRPr="00A11822" w:rsidRDefault="00A82990" w:rsidP="00515B33">
      <w:pPr>
        <w:autoSpaceDE w:val="0"/>
        <w:autoSpaceDN w:val="0"/>
        <w:adjustRightInd w:val="0"/>
        <w:ind w:leftChars="100" w:left="420" w:hangingChars="100" w:hanging="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２．</w:t>
      </w:r>
      <w:r w:rsidR="00447EBA" w:rsidRPr="00A11822">
        <w:rPr>
          <w:rFonts w:ascii="ＭＳ 明朝" w:eastAsia="ＭＳ 明朝" w:hAnsi="Times New Roman" w:cs="ＭＳ 明朝" w:hint="eastAsia"/>
          <w:kern w:val="0"/>
          <w:szCs w:val="21"/>
        </w:rPr>
        <w:t>研究者等は、公的研究費</w:t>
      </w:r>
      <w:r w:rsidR="00540595" w:rsidRPr="00A11822">
        <w:rPr>
          <w:rFonts w:ascii="ＭＳ 明朝" w:eastAsia="ＭＳ 明朝" w:hAnsi="Times New Roman" w:cs="ＭＳ 明朝" w:hint="eastAsia"/>
          <w:kern w:val="0"/>
          <w:szCs w:val="21"/>
        </w:rPr>
        <w:t>等</w:t>
      </w:r>
      <w:r w:rsidR="00447EBA" w:rsidRPr="00A11822">
        <w:rPr>
          <w:rFonts w:ascii="ＭＳ 明朝" w:eastAsia="ＭＳ 明朝" w:hAnsi="Times New Roman" w:cs="ＭＳ 明朝" w:hint="eastAsia"/>
          <w:kern w:val="0"/>
          <w:szCs w:val="21"/>
        </w:rPr>
        <w:t>の使用に当たり、関係</w:t>
      </w:r>
      <w:r w:rsidR="00845F5D" w:rsidRPr="00A11822">
        <w:rPr>
          <w:rFonts w:ascii="ＭＳ 明朝" w:eastAsia="ＭＳ 明朝" w:hAnsi="Times New Roman" w:cs="ＭＳ 明朝" w:hint="eastAsia"/>
          <w:kern w:val="0"/>
          <w:szCs w:val="21"/>
        </w:rPr>
        <w:t>する</w:t>
      </w:r>
      <w:r w:rsidRPr="00A11822">
        <w:rPr>
          <w:rFonts w:ascii="ＭＳ 明朝" w:eastAsia="ＭＳ 明朝" w:hAnsi="Times New Roman" w:cs="ＭＳ 明朝" w:hint="eastAsia"/>
          <w:kern w:val="0"/>
          <w:szCs w:val="21"/>
        </w:rPr>
        <w:t>法令</w:t>
      </w:r>
      <w:r w:rsidR="00240232" w:rsidRPr="00A11822">
        <w:rPr>
          <w:rFonts w:ascii="ＭＳ 明朝" w:eastAsia="ＭＳ 明朝" w:hAnsi="Times New Roman" w:cs="ＭＳ 明朝" w:hint="eastAsia"/>
          <w:kern w:val="0"/>
          <w:szCs w:val="21"/>
        </w:rPr>
        <w:t>等</w:t>
      </w:r>
      <w:r w:rsidR="00845F5D" w:rsidRPr="00A11822">
        <w:rPr>
          <w:rFonts w:ascii="ＭＳ 明朝" w:eastAsia="ＭＳ 明朝" w:hAnsi="Times New Roman" w:cs="ＭＳ 明朝" w:hint="eastAsia"/>
          <w:kern w:val="0"/>
          <w:szCs w:val="21"/>
        </w:rPr>
        <w:t>及び</w:t>
      </w:r>
      <w:r w:rsidR="00E60296" w:rsidRPr="00A11822">
        <w:rPr>
          <w:rFonts w:ascii="ＭＳ 明朝" w:eastAsia="ＭＳ 明朝" w:hAnsi="Times New Roman" w:cs="ＭＳ 明朝" w:hint="eastAsia"/>
          <w:kern w:val="0"/>
          <w:szCs w:val="21"/>
        </w:rPr>
        <w:t>国立病院</w:t>
      </w:r>
      <w:r w:rsidRPr="00A11822">
        <w:rPr>
          <w:rFonts w:ascii="ＭＳ 明朝" w:eastAsia="ＭＳ 明朝" w:hAnsi="Times New Roman" w:cs="ＭＳ 明朝" w:hint="eastAsia"/>
          <w:kern w:val="0"/>
          <w:szCs w:val="21"/>
        </w:rPr>
        <w:t>機構が定める規程等並びに事務処理手続きを遵守しなければならない。</w:t>
      </w:r>
      <w:r w:rsidRPr="00A11822">
        <w:rPr>
          <w:rFonts w:ascii="ＭＳ 明朝" w:eastAsia="ＭＳ 明朝" w:hAnsi="Times New Roman" w:cs="ＭＳ 明朝"/>
          <w:kern w:val="0"/>
          <w:szCs w:val="21"/>
        </w:rPr>
        <w:t xml:space="preserve"> </w:t>
      </w:r>
    </w:p>
    <w:p w14:paraId="7D2C0BC7" w14:textId="77777777" w:rsidR="00A82990" w:rsidRPr="00A11822" w:rsidRDefault="00B62754" w:rsidP="00515B33">
      <w:pPr>
        <w:autoSpaceDE w:val="0"/>
        <w:autoSpaceDN w:val="0"/>
        <w:adjustRightInd w:val="0"/>
        <w:ind w:leftChars="100" w:left="420" w:hangingChars="100" w:hanging="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３．研究者</w:t>
      </w:r>
      <w:r w:rsidR="00A82990" w:rsidRPr="00A11822">
        <w:rPr>
          <w:rFonts w:ascii="ＭＳ 明朝" w:eastAsia="ＭＳ 明朝" w:hAnsi="Times New Roman" w:cs="ＭＳ 明朝" w:hint="eastAsia"/>
          <w:kern w:val="0"/>
          <w:szCs w:val="21"/>
        </w:rPr>
        <w:t>は、研究計画に基づき、公的研究費の計画的かつ適正な使用に努めなければならない。また、</w:t>
      </w:r>
      <w:r w:rsidR="00E60296" w:rsidRPr="00A11822">
        <w:rPr>
          <w:rFonts w:ascii="ＭＳ 明朝" w:eastAsia="ＭＳ 明朝" w:hAnsi="Times New Roman" w:cs="ＭＳ 明朝" w:hint="eastAsia"/>
          <w:kern w:val="0"/>
          <w:szCs w:val="21"/>
        </w:rPr>
        <w:t>公的研究費</w:t>
      </w:r>
      <w:r w:rsidR="00540595" w:rsidRPr="00A11822">
        <w:rPr>
          <w:rFonts w:ascii="ＭＳ 明朝" w:eastAsia="ＭＳ 明朝" w:hAnsi="Times New Roman" w:cs="ＭＳ 明朝" w:hint="eastAsia"/>
          <w:kern w:val="0"/>
          <w:szCs w:val="21"/>
        </w:rPr>
        <w:t>等</w:t>
      </w:r>
      <w:r w:rsidR="00E60296" w:rsidRPr="00A11822">
        <w:rPr>
          <w:rFonts w:ascii="ＭＳ 明朝" w:eastAsia="ＭＳ 明朝" w:hAnsi="Times New Roman" w:cs="ＭＳ 明朝" w:hint="eastAsia"/>
          <w:kern w:val="0"/>
          <w:szCs w:val="21"/>
        </w:rPr>
        <w:t>の運営・管理に関わる</w:t>
      </w:r>
      <w:r w:rsidR="00834F14" w:rsidRPr="00A11822">
        <w:rPr>
          <w:rFonts w:ascii="ＭＳ 明朝" w:eastAsia="ＭＳ 明朝" w:hAnsi="Times New Roman" w:cs="ＭＳ 明朝" w:hint="eastAsia"/>
          <w:kern w:val="0"/>
          <w:szCs w:val="21"/>
        </w:rPr>
        <w:t>事務</w:t>
      </w:r>
      <w:r w:rsidR="00E60296" w:rsidRPr="00A11822">
        <w:rPr>
          <w:rFonts w:ascii="ＭＳ 明朝" w:eastAsia="ＭＳ 明朝" w:hAnsi="Times New Roman" w:cs="ＭＳ 明朝" w:hint="eastAsia"/>
          <w:kern w:val="0"/>
          <w:szCs w:val="21"/>
        </w:rPr>
        <w:t>職員</w:t>
      </w:r>
      <w:r w:rsidR="00A82990" w:rsidRPr="00A11822">
        <w:rPr>
          <w:rFonts w:ascii="ＭＳ 明朝" w:eastAsia="ＭＳ 明朝" w:hAnsi="Times New Roman" w:cs="ＭＳ 明朝" w:hint="eastAsia"/>
          <w:kern w:val="0"/>
          <w:szCs w:val="21"/>
        </w:rPr>
        <w:t>は、研究活動の特性を理解し、効率的かつ適正な事務処理を行わなければならない。</w:t>
      </w:r>
      <w:r w:rsidR="00A82990" w:rsidRPr="00A11822">
        <w:rPr>
          <w:rFonts w:ascii="ＭＳ 明朝" w:eastAsia="ＭＳ 明朝" w:hAnsi="Times New Roman" w:cs="ＭＳ 明朝"/>
          <w:kern w:val="0"/>
          <w:szCs w:val="21"/>
        </w:rPr>
        <w:t xml:space="preserve"> </w:t>
      </w:r>
    </w:p>
    <w:p w14:paraId="7D2C0BC8" w14:textId="77777777" w:rsidR="00A82990" w:rsidRPr="00A11822" w:rsidRDefault="00A82990" w:rsidP="00515B33">
      <w:pPr>
        <w:autoSpaceDE w:val="0"/>
        <w:autoSpaceDN w:val="0"/>
        <w:adjustRightInd w:val="0"/>
        <w:ind w:leftChars="100" w:left="420" w:hangingChars="100" w:hanging="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４．研究者等は、相互の理解と緊密な連携を図り、協力して公的研究費</w:t>
      </w:r>
      <w:r w:rsidR="00540595" w:rsidRPr="00A11822">
        <w:rPr>
          <w:rFonts w:ascii="ＭＳ 明朝" w:eastAsia="ＭＳ 明朝" w:hAnsi="Times New Roman" w:cs="ＭＳ 明朝" w:hint="eastAsia"/>
          <w:kern w:val="0"/>
          <w:szCs w:val="21"/>
        </w:rPr>
        <w:t>等</w:t>
      </w:r>
      <w:r w:rsidRPr="00A11822">
        <w:rPr>
          <w:rFonts w:ascii="ＭＳ 明朝" w:eastAsia="ＭＳ 明朝" w:hAnsi="Times New Roman" w:cs="ＭＳ 明朝" w:hint="eastAsia"/>
          <w:kern w:val="0"/>
          <w:szCs w:val="21"/>
        </w:rPr>
        <w:t>の不正使用を未然に防止するよう努めなければならない。</w:t>
      </w:r>
      <w:r w:rsidRPr="00A11822">
        <w:rPr>
          <w:rFonts w:ascii="ＭＳ 明朝" w:eastAsia="ＭＳ 明朝" w:hAnsi="Times New Roman" w:cs="ＭＳ 明朝"/>
          <w:kern w:val="0"/>
          <w:szCs w:val="21"/>
        </w:rPr>
        <w:t xml:space="preserve"> </w:t>
      </w:r>
    </w:p>
    <w:p w14:paraId="7D2C0BC9" w14:textId="77777777" w:rsidR="00A82990" w:rsidRPr="00A11822" w:rsidRDefault="00A82990" w:rsidP="00515B33">
      <w:pPr>
        <w:autoSpaceDE w:val="0"/>
        <w:autoSpaceDN w:val="0"/>
        <w:adjustRightInd w:val="0"/>
        <w:ind w:leftChars="100" w:left="420" w:hangingChars="100" w:hanging="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５．研究者等は、公的研究費</w:t>
      </w:r>
      <w:r w:rsidR="00540595" w:rsidRPr="00A11822">
        <w:rPr>
          <w:rFonts w:ascii="ＭＳ 明朝" w:eastAsia="ＭＳ 明朝" w:hAnsi="Times New Roman" w:cs="ＭＳ 明朝" w:hint="eastAsia"/>
          <w:kern w:val="0"/>
          <w:szCs w:val="21"/>
        </w:rPr>
        <w:t>等</w:t>
      </w:r>
      <w:r w:rsidRPr="00A11822">
        <w:rPr>
          <w:rFonts w:ascii="ＭＳ 明朝" w:eastAsia="ＭＳ 明朝" w:hAnsi="Times New Roman" w:cs="ＭＳ 明朝" w:hint="eastAsia"/>
          <w:kern w:val="0"/>
          <w:szCs w:val="21"/>
        </w:rPr>
        <w:t>の使用に当たり取引業者との関係において国民の疑惑や不信を招くことのないよう公正に行動しなければならない。</w:t>
      </w:r>
      <w:r w:rsidRPr="00A11822">
        <w:rPr>
          <w:rFonts w:ascii="ＭＳ 明朝" w:eastAsia="ＭＳ 明朝" w:hAnsi="Times New Roman" w:cs="ＭＳ 明朝"/>
          <w:kern w:val="0"/>
          <w:szCs w:val="21"/>
        </w:rPr>
        <w:t xml:space="preserve"> </w:t>
      </w:r>
    </w:p>
    <w:p w14:paraId="7D2C0BCA" w14:textId="77777777" w:rsidR="00A82990" w:rsidRPr="00A11822" w:rsidRDefault="00A82990" w:rsidP="00515B33">
      <w:pPr>
        <w:autoSpaceDE w:val="0"/>
        <w:autoSpaceDN w:val="0"/>
        <w:adjustRightInd w:val="0"/>
        <w:ind w:leftChars="100" w:left="420" w:hangingChars="100" w:hanging="210"/>
        <w:jc w:val="left"/>
        <w:rPr>
          <w:rFonts w:ascii="ＭＳ 明朝" w:eastAsia="ＭＳ 明朝" w:hAnsi="Times New Roman" w:cs="ＭＳ 明朝"/>
          <w:kern w:val="0"/>
          <w:szCs w:val="21"/>
        </w:rPr>
      </w:pPr>
      <w:r w:rsidRPr="00A11822">
        <w:rPr>
          <w:rFonts w:ascii="ＭＳ 明朝" w:eastAsia="ＭＳ 明朝" w:hAnsi="Times New Roman" w:cs="ＭＳ 明朝" w:hint="eastAsia"/>
          <w:kern w:val="0"/>
          <w:szCs w:val="21"/>
        </w:rPr>
        <w:t>６．研究者等は、公的研究費</w:t>
      </w:r>
      <w:r w:rsidR="00540595" w:rsidRPr="00A11822">
        <w:rPr>
          <w:rFonts w:ascii="ＭＳ 明朝" w:eastAsia="ＭＳ 明朝" w:hAnsi="Times New Roman" w:cs="ＭＳ 明朝" w:hint="eastAsia"/>
          <w:kern w:val="0"/>
          <w:szCs w:val="21"/>
        </w:rPr>
        <w:t>等</w:t>
      </w:r>
      <w:r w:rsidRPr="00A11822">
        <w:rPr>
          <w:rFonts w:ascii="ＭＳ 明朝" w:eastAsia="ＭＳ 明朝" w:hAnsi="Times New Roman" w:cs="ＭＳ 明朝" w:hint="eastAsia"/>
          <w:kern w:val="0"/>
          <w:szCs w:val="21"/>
        </w:rPr>
        <w:t>の取扱いに関する研修等に積極的に参加し、関係</w:t>
      </w:r>
      <w:r w:rsidR="00845F5D" w:rsidRPr="00A11822">
        <w:rPr>
          <w:rFonts w:ascii="ＭＳ 明朝" w:eastAsia="ＭＳ 明朝" w:hAnsi="Times New Roman" w:cs="ＭＳ 明朝" w:hint="eastAsia"/>
          <w:kern w:val="0"/>
          <w:szCs w:val="21"/>
        </w:rPr>
        <w:t>する</w:t>
      </w:r>
      <w:r w:rsidRPr="00A11822">
        <w:rPr>
          <w:rFonts w:ascii="ＭＳ 明朝" w:eastAsia="ＭＳ 明朝" w:hAnsi="Times New Roman" w:cs="ＭＳ 明朝" w:hint="eastAsia"/>
          <w:kern w:val="0"/>
          <w:szCs w:val="21"/>
        </w:rPr>
        <w:t>法令</w:t>
      </w:r>
      <w:r w:rsidR="00240232" w:rsidRPr="00A11822">
        <w:rPr>
          <w:rFonts w:ascii="ＭＳ 明朝" w:eastAsia="ＭＳ 明朝" w:hAnsi="Times New Roman" w:cs="ＭＳ 明朝" w:hint="eastAsia"/>
          <w:kern w:val="0"/>
          <w:szCs w:val="21"/>
        </w:rPr>
        <w:t>等</w:t>
      </w:r>
      <w:r w:rsidR="00E60296" w:rsidRPr="00A11822">
        <w:rPr>
          <w:rFonts w:ascii="ＭＳ 明朝" w:eastAsia="ＭＳ 明朝" w:hAnsi="Times New Roman" w:cs="ＭＳ 明朝" w:hint="eastAsia"/>
          <w:kern w:val="0"/>
          <w:szCs w:val="21"/>
        </w:rPr>
        <w:t>及び国立病院機構が定める規程等</w:t>
      </w:r>
      <w:r w:rsidRPr="00A11822">
        <w:rPr>
          <w:rFonts w:ascii="ＭＳ 明朝" w:eastAsia="ＭＳ 明朝" w:hAnsi="Times New Roman" w:cs="ＭＳ 明朝" w:hint="eastAsia"/>
          <w:kern w:val="0"/>
          <w:szCs w:val="21"/>
        </w:rPr>
        <w:t>の知識習得、事務処理手続きの理解に努めなければならない。</w:t>
      </w:r>
      <w:r w:rsidRPr="00A11822">
        <w:rPr>
          <w:rFonts w:ascii="ＭＳ 明朝" w:eastAsia="ＭＳ 明朝" w:hAnsi="Times New Roman" w:cs="ＭＳ 明朝"/>
          <w:kern w:val="0"/>
          <w:szCs w:val="21"/>
        </w:rPr>
        <w:t xml:space="preserve"> </w:t>
      </w:r>
    </w:p>
    <w:p w14:paraId="7D2C0BCB" w14:textId="77777777" w:rsidR="00A82990" w:rsidRPr="00A11822" w:rsidRDefault="00A82990" w:rsidP="00A82990">
      <w:pPr>
        <w:pStyle w:val="Default"/>
        <w:rPr>
          <w:rFonts w:ascii="Times New Roman" w:eastAsia="ＭＳ 明朝" w:hAnsi="Times New Roman" w:cs="Times New Roman"/>
          <w:color w:val="auto"/>
          <w:sz w:val="21"/>
          <w:szCs w:val="21"/>
        </w:rPr>
      </w:pPr>
    </w:p>
    <w:p w14:paraId="7D2C0BCC" w14:textId="109A2B24" w:rsidR="00A82990" w:rsidRPr="00A11822" w:rsidRDefault="00A82990" w:rsidP="00A82990">
      <w:pPr>
        <w:pStyle w:val="Default"/>
        <w:rPr>
          <w:color w:val="auto"/>
          <w:sz w:val="21"/>
          <w:szCs w:val="21"/>
        </w:rPr>
      </w:pPr>
      <w:r w:rsidRPr="00A11822">
        <w:rPr>
          <w:rFonts w:ascii="Times New Roman" w:eastAsia="ＭＳ 明朝" w:hAnsi="Times New Roman" w:cs="Times New Roman"/>
          <w:color w:val="auto"/>
          <w:sz w:val="21"/>
          <w:szCs w:val="21"/>
        </w:rPr>
        <w:t>(</w:t>
      </w:r>
      <w:r w:rsidRPr="00A11822">
        <w:rPr>
          <w:rFonts w:eastAsia="ＭＳ 明朝" w:hAnsi="Times New Roman" w:hint="eastAsia"/>
          <w:color w:val="auto"/>
          <w:sz w:val="21"/>
          <w:szCs w:val="21"/>
        </w:rPr>
        <w:t>注</w:t>
      </w:r>
      <w:r w:rsidRPr="00A11822">
        <w:rPr>
          <w:rFonts w:ascii="Times New Roman" w:eastAsia="ＭＳ 明朝" w:hAnsi="Times New Roman" w:cs="Times New Roman"/>
          <w:color w:val="auto"/>
          <w:sz w:val="21"/>
          <w:szCs w:val="21"/>
        </w:rPr>
        <w:t xml:space="preserve">) </w:t>
      </w:r>
      <w:r w:rsidRPr="00A11822">
        <w:rPr>
          <w:rFonts w:eastAsia="ＭＳ 明朝" w:hAnsi="Times New Roman" w:hint="eastAsia"/>
          <w:color w:val="auto"/>
          <w:sz w:val="21"/>
          <w:szCs w:val="21"/>
        </w:rPr>
        <w:t>公的研究費</w:t>
      </w:r>
      <w:r w:rsidR="00540595" w:rsidRPr="00A11822">
        <w:rPr>
          <w:rFonts w:eastAsia="ＭＳ 明朝" w:hAnsi="Times New Roman" w:hint="eastAsia"/>
          <w:color w:val="auto"/>
          <w:sz w:val="21"/>
          <w:szCs w:val="21"/>
        </w:rPr>
        <w:t>等</w:t>
      </w:r>
      <w:r w:rsidRPr="00A11822">
        <w:rPr>
          <w:rFonts w:eastAsia="ＭＳ 明朝" w:hAnsi="Times New Roman" w:hint="eastAsia"/>
          <w:color w:val="auto"/>
          <w:sz w:val="21"/>
          <w:szCs w:val="21"/>
        </w:rPr>
        <w:t>とは、補助金、委託費、運営費交付金、</w:t>
      </w:r>
      <w:r w:rsidR="00CB2C4F" w:rsidRPr="00A11822">
        <w:rPr>
          <w:rFonts w:eastAsia="ＭＳ 明朝" w:hAnsi="Times New Roman" w:hint="eastAsia"/>
          <w:color w:val="auto"/>
          <w:sz w:val="21"/>
          <w:szCs w:val="21"/>
        </w:rPr>
        <w:t>助成金、</w:t>
      </w:r>
      <w:r w:rsidRPr="00A11822">
        <w:rPr>
          <w:rFonts w:eastAsia="ＭＳ 明朝" w:hAnsi="Times New Roman" w:hint="eastAsia"/>
          <w:color w:val="auto"/>
          <w:sz w:val="21"/>
          <w:szCs w:val="21"/>
        </w:rPr>
        <w:t>寄付金等を財源として</w:t>
      </w:r>
      <w:r w:rsidR="005D3436" w:rsidRPr="00A11822">
        <w:rPr>
          <w:rFonts w:eastAsia="ＭＳ 明朝" w:hAnsi="Times New Roman" w:hint="eastAsia"/>
          <w:color w:val="auto"/>
          <w:sz w:val="21"/>
          <w:szCs w:val="21"/>
        </w:rPr>
        <w:t>兵庫中央</w:t>
      </w:r>
      <w:r w:rsidR="00834F14" w:rsidRPr="00A11822">
        <w:rPr>
          <w:rFonts w:eastAsia="ＭＳ 明朝" w:hAnsi="Times New Roman" w:hint="eastAsia"/>
          <w:color w:val="auto"/>
          <w:sz w:val="21"/>
          <w:szCs w:val="21"/>
        </w:rPr>
        <w:t>病院</w:t>
      </w:r>
      <w:r w:rsidRPr="00A11822">
        <w:rPr>
          <w:rFonts w:eastAsia="ＭＳ 明朝" w:hAnsi="Times New Roman" w:hint="eastAsia"/>
          <w:color w:val="auto"/>
          <w:sz w:val="21"/>
          <w:szCs w:val="21"/>
        </w:rPr>
        <w:t>で扱うすべての研究費をい</w:t>
      </w:r>
      <w:r w:rsidR="00834F14" w:rsidRPr="00A11822">
        <w:rPr>
          <w:rFonts w:eastAsia="ＭＳ 明朝" w:hAnsi="Times New Roman" w:hint="eastAsia"/>
          <w:color w:val="auto"/>
          <w:sz w:val="21"/>
          <w:szCs w:val="21"/>
        </w:rPr>
        <w:t>います。</w:t>
      </w:r>
    </w:p>
    <w:p w14:paraId="7D2C0BCD" w14:textId="77777777" w:rsidR="00A82990" w:rsidRPr="00A11822" w:rsidRDefault="00A82990" w:rsidP="00A82990">
      <w:pPr>
        <w:pStyle w:val="Default"/>
        <w:rPr>
          <w:color w:val="auto"/>
          <w:szCs w:val="21"/>
        </w:rPr>
      </w:pPr>
      <w:r w:rsidRPr="00A11822">
        <w:rPr>
          <w:color w:val="auto"/>
        </w:rPr>
        <w:t xml:space="preserve"> </w:t>
      </w:r>
      <w:r w:rsidRPr="00A11822">
        <w:rPr>
          <w:rFonts w:hint="eastAsia"/>
          <w:color w:val="auto"/>
        </w:rPr>
        <w:t xml:space="preserve">　</w:t>
      </w:r>
    </w:p>
    <w:p w14:paraId="7D2C0BCE" w14:textId="77777777" w:rsidR="005A3A49" w:rsidRPr="00A11822" w:rsidRDefault="005A3A49" w:rsidP="00A82990">
      <w:pPr>
        <w:spacing w:line="480" w:lineRule="auto"/>
        <w:rPr>
          <w:szCs w:val="21"/>
        </w:rPr>
      </w:pPr>
    </w:p>
    <w:sectPr w:rsidR="005A3A49" w:rsidRPr="00A11822" w:rsidSect="004F3B74">
      <w:headerReference w:type="default" r:id="rId6"/>
      <w:footerReference w:type="default" r:id="rI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5EBE" w14:textId="77777777" w:rsidR="000B0EFE" w:rsidRDefault="000B0EFE" w:rsidP="005A3A49">
      <w:r>
        <w:separator/>
      </w:r>
    </w:p>
  </w:endnote>
  <w:endnote w:type="continuationSeparator" w:id="0">
    <w:p w14:paraId="248F5111" w14:textId="77777777" w:rsidR="000B0EFE" w:rsidRDefault="000B0EFE" w:rsidP="005A3A49">
      <w:r>
        <w:continuationSeparator/>
      </w:r>
    </w:p>
  </w:endnote>
  <w:endnote w:type="continuationNotice" w:id="1">
    <w:p w14:paraId="2AF7CAD0" w14:textId="77777777" w:rsidR="000B0EFE" w:rsidRDefault="000B0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0BD6" w14:textId="77777777" w:rsidR="00540595" w:rsidRDefault="00540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C076" w14:textId="77777777" w:rsidR="000B0EFE" w:rsidRDefault="000B0EFE" w:rsidP="005A3A49">
      <w:r>
        <w:separator/>
      </w:r>
    </w:p>
  </w:footnote>
  <w:footnote w:type="continuationSeparator" w:id="0">
    <w:p w14:paraId="77FD03A4" w14:textId="77777777" w:rsidR="000B0EFE" w:rsidRDefault="000B0EFE" w:rsidP="005A3A49">
      <w:r>
        <w:continuationSeparator/>
      </w:r>
    </w:p>
  </w:footnote>
  <w:footnote w:type="continuationNotice" w:id="1">
    <w:p w14:paraId="467C4F44" w14:textId="77777777" w:rsidR="000B0EFE" w:rsidRDefault="000B0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0BD5" w14:textId="77777777" w:rsidR="00540595" w:rsidRDefault="005405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1B2"/>
    <w:rsid w:val="0003399D"/>
    <w:rsid w:val="000B0EFE"/>
    <w:rsid w:val="001E3EDD"/>
    <w:rsid w:val="00240232"/>
    <w:rsid w:val="00302001"/>
    <w:rsid w:val="003E0FC1"/>
    <w:rsid w:val="00447EBA"/>
    <w:rsid w:val="004F1E3F"/>
    <w:rsid w:val="004F3B74"/>
    <w:rsid w:val="00515B33"/>
    <w:rsid w:val="00540595"/>
    <w:rsid w:val="005A3A49"/>
    <w:rsid w:val="005D3436"/>
    <w:rsid w:val="005E0C7B"/>
    <w:rsid w:val="00631BB5"/>
    <w:rsid w:val="0064182A"/>
    <w:rsid w:val="006568F4"/>
    <w:rsid w:val="006C0E01"/>
    <w:rsid w:val="006D1ED8"/>
    <w:rsid w:val="006E3F27"/>
    <w:rsid w:val="00793C6D"/>
    <w:rsid w:val="007A7796"/>
    <w:rsid w:val="007B645A"/>
    <w:rsid w:val="00834F14"/>
    <w:rsid w:val="00845F5D"/>
    <w:rsid w:val="008A2E56"/>
    <w:rsid w:val="008E10D8"/>
    <w:rsid w:val="009E0F41"/>
    <w:rsid w:val="00A11822"/>
    <w:rsid w:val="00A14355"/>
    <w:rsid w:val="00A82990"/>
    <w:rsid w:val="00B551B2"/>
    <w:rsid w:val="00B62754"/>
    <w:rsid w:val="00B701BD"/>
    <w:rsid w:val="00B71732"/>
    <w:rsid w:val="00C349B5"/>
    <w:rsid w:val="00CB2C4F"/>
    <w:rsid w:val="00DB350F"/>
    <w:rsid w:val="00E16B71"/>
    <w:rsid w:val="00E60296"/>
    <w:rsid w:val="00E8779A"/>
    <w:rsid w:val="00ED1D38"/>
    <w:rsid w:val="00F2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C0BBC"/>
  <w15:docId w15:val="{388EF94D-861C-4477-BC8C-7275A67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木下　璃子／Kinoshita,Riko</cp:lastModifiedBy>
  <cp:revision>37</cp:revision>
  <cp:lastPrinted>2021-04-07T10:53:00Z</cp:lastPrinted>
  <dcterms:created xsi:type="dcterms:W3CDTF">2014-09-16T10:45:00Z</dcterms:created>
  <dcterms:modified xsi:type="dcterms:W3CDTF">2022-01-26T01:34:00Z</dcterms:modified>
</cp:coreProperties>
</file>